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DF5" w:rsidRPr="005B6EB8" w:rsidRDefault="00C05DF5" w:rsidP="00C05DF5">
      <w:pPr>
        <w:pStyle w:val="Testonormale"/>
        <w:jc w:val="center"/>
        <w:rPr>
          <w:rFonts w:ascii="Arial" w:hAnsi="Arial" w:cs="Arial"/>
          <w:sz w:val="32"/>
          <w:szCs w:val="32"/>
          <w:lang w:val="en-US"/>
        </w:rPr>
      </w:pPr>
    </w:p>
    <w:p w:rsidR="00C05DF5" w:rsidRPr="005B6EB8" w:rsidRDefault="00C05DF5" w:rsidP="00C05DF5">
      <w:pPr>
        <w:pStyle w:val="Testonormale"/>
        <w:jc w:val="center"/>
        <w:rPr>
          <w:rFonts w:ascii="Arial" w:hAnsi="Arial" w:cs="Arial"/>
          <w:sz w:val="32"/>
          <w:szCs w:val="32"/>
          <w:lang w:val="en-US"/>
        </w:rPr>
      </w:pPr>
    </w:p>
    <w:p w:rsidR="00C05DF5" w:rsidRPr="000E6098" w:rsidRDefault="00177135" w:rsidP="000E6098">
      <w:pPr>
        <w:pStyle w:val="Testonormal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6098">
        <w:rPr>
          <w:rFonts w:ascii="Arial" w:hAnsi="Arial" w:cs="Arial"/>
          <w:sz w:val="24"/>
          <w:szCs w:val="24"/>
        </w:rPr>
        <w:t>Io sottoscritt</w:t>
      </w:r>
      <w:r w:rsidR="000E6098" w:rsidRPr="000E6098">
        <w:rPr>
          <w:rFonts w:ascii="Arial" w:hAnsi="Arial" w:cs="Arial"/>
          <w:sz w:val="24"/>
          <w:szCs w:val="24"/>
        </w:rPr>
        <w:t>a/</w:t>
      </w:r>
      <w:r w:rsidR="006F4C7A" w:rsidRPr="000E6098">
        <w:rPr>
          <w:rFonts w:ascii="Arial" w:hAnsi="Arial" w:cs="Arial"/>
          <w:sz w:val="24"/>
          <w:szCs w:val="24"/>
        </w:rPr>
        <w:t>o</w:t>
      </w:r>
      <w:r w:rsidRPr="000E6098">
        <w:rPr>
          <w:rFonts w:ascii="Arial" w:hAnsi="Arial" w:cs="Arial"/>
          <w:sz w:val="24"/>
          <w:szCs w:val="24"/>
        </w:rPr>
        <w:t xml:space="preserve"> </w:t>
      </w:r>
      <w:r w:rsidR="000E6098" w:rsidRPr="000E6098">
        <w:rPr>
          <w:rFonts w:ascii="Arial" w:hAnsi="Arial" w:cs="Arial"/>
          <w:sz w:val="24"/>
          <w:szCs w:val="24"/>
        </w:rPr>
        <w:t>…………………………….</w:t>
      </w:r>
      <w:r w:rsidRPr="000E6098">
        <w:rPr>
          <w:rFonts w:ascii="Arial" w:hAnsi="Arial" w:cs="Arial"/>
          <w:sz w:val="24"/>
          <w:szCs w:val="24"/>
        </w:rPr>
        <w:t xml:space="preserve"> </w:t>
      </w:r>
      <w:r w:rsidR="001D2EFA" w:rsidRPr="000E6098">
        <w:rPr>
          <w:rFonts w:ascii="Arial" w:hAnsi="Arial" w:cs="Arial"/>
          <w:sz w:val="24"/>
          <w:szCs w:val="24"/>
        </w:rPr>
        <w:t>n</w:t>
      </w:r>
      <w:r w:rsidRPr="000E6098">
        <w:rPr>
          <w:rFonts w:ascii="Arial" w:hAnsi="Arial" w:cs="Arial"/>
          <w:sz w:val="24"/>
          <w:szCs w:val="24"/>
        </w:rPr>
        <w:t>at</w:t>
      </w:r>
      <w:r w:rsidR="000E6098" w:rsidRPr="000E6098">
        <w:rPr>
          <w:rFonts w:ascii="Arial" w:hAnsi="Arial" w:cs="Arial"/>
          <w:sz w:val="24"/>
          <w:szCs w:val="24"/>
        </w:rPr>
        <w:t>a/</w:t>
      </w:r>
      <w:r w:rsidR="001D2EFA" w:rsidRPr="000E6098">
        <w:rPr>
          <w:rFonts w:ascii="Arial" w:hAnsi="Arial" w:cs="Arial"/>
          <w:sz w:val="24"/>
          <w:szCs w:val="24"/>
        </w:rPr>
        <w:t>o</w:t>
      </w:r>
      <w:r w:rsidRPr="000E6098">
        <w:rPr>
          <w:rFonts w:ascii="Arial" w:hAnsi="Arial" w:cs="Arial"/>
          <w:sz w:val="24"/>
          <w:szCs w:val="24"/>
        </w:rPr>
        <w:t xml:space="preserve"> il </w:t>
      </w:r>
      <w:r w:rsidR="000E6098">
        <w:rPr>
          <w:rFonts w:ascii="Arial" w:hAnsi="Arial" w:cs="Arial"/>
          <w:sz w:val="24"/>
          <w:szCs w:val="24"/>
        </w:rPr>
        <w:t>…………………….</w:t>
      </w:r>
      <w:r w:rsidRPr="000E6098">
        <w:rPr>
          <w:rFonts w:ascii="Arial" w:hAnsi="Arial" w:cs="Arial"/>
          <w:sz w:val="24"/>
          <w:szCs w:val="24"/>
        </w:rPr>
        <w:t xml:space="preserve"> a </w:t>
      </w:r>
      <w:r w:rsidR="000E6098">
        <w:rPr>
          <w:rFonts w:ascii="Arial" w:hAnsi="Arial" w:cs="Arial"/>
          <w:sz w:val="24"/>
          <w:szCs w:val="24"/>
        </w:rPr>
        <w:t>………………….</w:t>
      </w:r>
      <w:r w:rsidRPr="000E6098">
        <w:rPr>
          <w:rFonts w:ascii="Arial" w:hAnsi="Arial" w:cs="Arial"/>
          <w:sz w:val="24"/>
          <w:szCs w:val="24"/>
        </w:rPr>
        <w:t xml:space="preserve"> (</w:t>
      </w:r>
      <w:r w:rsidR="000E6098">
        <w:rPr>
          <w:rFonts w:ascii="Arial" w:hAnsi="Arial" w:cs="Arial"/>
          <w:sz w:val="24"/>
          <w:szCs w:val="24"/>
        </w:rPr>
        <w:t>……</w:t>
      </w:r>
      <w:r w:rsidRPr="000E6098">
        <w:rPr>
          <w:rFonts w:ascii="Arial" w:hAnsi="Arial" w:cs="Arial"/>
          <w:sz w:val="24"/>
          <w:szCs w:val="24"/>
        </w:rPr>
        <w:t xml:space="preserve">), residente a </w:t>
      </w:r>
      <w:r w:rsidR="000E6098">
        <w:rPr>
          <w:rFonts w:ascii="Arial" w:hAnsi="Arial" w:cs="Arial"/>
          <w:sz w:val="24"/>
          <w:szCs w:val="24"/>
        </w:rPr>
        <w:t>……………………………</w:t>
      </w:r>
      <w:r w:rsidRPr="000E6098">
        <w:rPr>
          <w:rFonts w:ascii="Arial" w:hAnsi="Arial" w:cs="Arial"/>
          <w:sz w:val="24"/>
          <w:szCs w:val="24"/>
        </w:rPr>
        <w:t xml:space="preserve"> in </w:t>
      </w:r>
      <w:r w:rsidR="000E6098" w:rsidRPr="000E6098">
        <w:rPr>
          <w:rFonts w:ascii="Arial" w:hAnsi="Arial" w:cs="Arial"/>
          <w:sz w:val="24"/>
          <w:szCs w:val="24"/>
        </w:rPr>
        <w:t xml:space="preserve">via </w:t>
      </w:r>
      <w:r w:rsidR="000E6098">
        <w:rPr>
          <w:rFonts w:ascii="Arial" w:hAnsi="Arial" w:cs="Arial"/>
          <w:sz w:val="24"/>
          <w:szCs w:val="24"/>
        </w:rPr>
        <w:t>…………</w:t>
      </w:r>
      <w:proofErr w:type="gramStart"/>
      <w:r w:rsidR="000E6098">
        <w:rPr>
          <w:rFonts w:ascii="Arial" w:hAnsi="Arial" w:cs="Arial"/>
          <w:sz w:val="24"/>
          <w:szCs w:val="24"/>
        </w:rPr>
        <w:t>…….</w:t>
      </w:r>
      <w:proofErr w:type="gramEnd"/>
      <w:r w:rsidR="000E6098">
        <w:rPr>
          <w:rFonts w:ascii="Arial" w:hAnsi="Arial" w:cs="Arial"/>
          <w:sz w:val="24"/>
          <w:szCs w:val="24"/>
        </w:rPr>
        <w:t>.……………………</w:t>
      </w:r>
      <w:r w:rsidRPr="000E6098">
        <w:rPr>
          <w:rFonts w:ascii="Arial" w:hAnsi="Arial" w:cs="Arial"/>
          <w:sz w:val="24"/>
          <w:szCs w:val="24"/>
        </w:rPr>
        <w:t xml:space="preserve"> n. </w:t>
      </w:r>
      <w:r w:rsidR="000E6098">
        <w:rPr>
          <w:rFonts w:ascii="Arial" w:hAnsi="Arial" w:cs="Arial"/>
          <w:sz w:val="24"/>
          <w:szCs w:val="24"/>
        </w:rPr>
        <w:t>……</w:t>
      </w:r>
      <w:r w:rsidRPr="000E6098">
        <w:rPr>
          <w:rFonts w:ascii="Arial" w:hAnsi="Arial" w:cs="Arial"/>
          <w:sz w:val="24"/>
          <w:szCs w:val="24"/>
        </w:rPr>
        <w:t xml:space="preserve"> </w:t>
      </w:r>
    </w:p>
    <w:p w:rsidR="00C05DF5" w:rsidRPr="000B5A4A" w:rsidRDefault="00C05DF5" w:rsidP="00C05DF5">
      <w:pPr>
        <w:pStyle w:val="Testonormale"/>
        <w:jc w:val="both"/>
        <w:rPr>
          <w:rFonts w:ascii="Arial" w:hAnsi="Arial" w:cs="Arial"/>
          <w:sz w:val="24"/>
          <w:szCs w:val="24"/>
        </w:rPr>
      </w:pPr>
    </w:p>
    <w:p w:rsidR="00C05DF5" w:rsidRPr="000B5A4A" w:rsidRDefault="00C05DF5" w:rsidP="000E6098">
      <w:pPr>
        <w:pStyle w:val="Testonormal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A4A">
        <w:rPr>
          <w:rFonts w:ascii="Arial" w:hAnsi="Arial" w:cs="Arial"/>
          <w:sz w:val="24"/>
          <w:szCs w:val="24"/>
        </w:rPr>
        <w:t>consapevole della responsabilità penale</w:t>
      </w:r>
      <w:r w:rsidR="005D6C26">
        <w:rPr>
          <w:rFonts w:ascii="Arial" w:hAnsi="Arial" w:cs="Arial"/>
          <w:sz w:val="24"/>
          <w:szCs w:val="24"/>
        </w:rPr>
        <w:t>,</w:t>
      </w:r>
      <w:r w:rsidRPr="000B5A4A">
        <w:rPr>
          <w:rFonts w:ascii="Arial" w:hAnsi="Arial" w:cs="Arial"/>
          <w:sz w:val="24"/>
          <w:szCs w:val="24"/>
        </w:rPr>
        <w:t xml:space="preserve"> </w:t>
      </w:r>
      <w:r w:rsidR="005D6C26">
        <w:rPr>
          <w:rFonts w:ascii="Arial" w:hAnsi="Arial" w:cs="Arial"/>
          <w:sz w:val="24"/>
          <w:szCs w:val="24"/>
        </w:rPr>
        <w:t xml:space="preserve">prevista dall’art. 76 del D.P.R. 445/2000, </w:t>
      </w:r>
      <w:r w:rsidRPr="000B5A4A">
        <w:rPr>
          <w:rFonts w:ascii="Arial" w:hAnsi="Arial" w:cs="Arial"/>
          <w:sz w:val="24"/>
          <w:szCs w:val="24"/>
        </w:rPr>
        <w:t>cui posso andare incontro in caso di dichiarazione falsa o comunque non corrispondente al vero</w:t>
      </w:r>
    </w:p>
    <w:p w:rsidR="00C05DF5" w:rsidRPr="000B5A4A" w:rsidRDefault="00C05DF5" w:rsidP="00C05DF5">
      <w:pPr>
        <w:pStyle w:val="Testonormale"/>
        <w:jc w:val="center"/>
        <w:rPr>
          <w:rFonts w:ascii="Arial" w:hAnsi="Arial" w:cs="Arial"/>
          <w:b/>
          <w:bCs/>
          <w:sz w:val="28"/>
          <w:szCs w:val="28"/>
        </w:rPr>
      </w:pPr>
    </w:p>
    <w:p w:rsidR="00C05DF5" w:rsidRPr="000B5A4A" w:rsidRDefault="00C05DF5" w:rsidP="00C05DF5">
      <w:pPr>
        <w:pStyle w:val="Testonormale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B5A4A">
        <w:rPr>
          <w:rFonts w:ascii="Arial" w:hAnsi="Arial" w:cs="Arial"/>
          <w:b/>
          <w:bCs/>
          <w:sz w:val="28"/>
          <w:szCs w:val="28"/>
        </w:rPr>
        <w:t>D I C H I A R O</w:t>
      </w:r>
    </w:p>
    <w:p w:rsidR="00C05DF5" w:rsidRPr="000B5A4A" w:rsidRDefault="00C05DF5" w:rsidP="00C05DF5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6F4C7A" w:rsidRDefault="006F4C7A" w:rsidP="000E6098">
      <w:pPr>
        <w:spacing w:line="360" w:lineRule="auto"/>
        <w:jc w:val="both"/>
        <w:rPr>
          <w:rFonts w:ascii="Arial" w:eastAsia="Batang" w:hAnsi="Arial" w:cs="Arial"/>
          <w:szCs w:val="14"/>
        </w:rPr>
      </w:pPr>
      <w:r>
        <w:rPr>
          <w:rFonts w:ascii="Arial" w:eastAsia="Batang" w:hAnsi="Arial" w:cs="Arial"/>
          <w:szCs w:val="14"/>
        </w:rPr>
        <w:t xml:space="preserve">Che </w:t>
      </w:r>
      <w:r w:rsidR="005D6C26">
        <w:rPr>
          <w:rFonts w:ascii="Arial" w:eastAsia="Batang" w:hAnsi="Arial" w:cs="Arial"/>
          <w:szCs w:val="14"/>
        </w:rPr>
        <w:t>le aree</w:t>
      </w:r>
      <w:r>
        <w:rPr>
          <w:rFonts w:ascii="Arial" w:eastAsia="Batang" w:hAnsi="Arial" w:cs="Arial"/>
          <w:szCs w:val="14"/>
        </w:rPr>
        <w:t xml:space="preserve"> ubicat</w:t>
      </w:r>
      <w:r w:rsidR="005D6C26">
        <w:rPr>
          <w:rFonts w:ascii="Arial" w:eastAsia="Batang" w:hAnsi="Arial" w:cs="Arial"/>
          <w:szCs w:val="14"/>
        </w:rPr>
        <w:t>e</w:t>
      </w:r>
      <w:r>
        <w:rPr>
          <w:rFonts w:ascii="Arial" w:eastAsia="Batang" w:hAnsi="Arial" w:cs="Arial"/>
          <w:szCs w:val="14"/>
        </w:rPr>
        <w:t xml:space="preserve"> nel Comune di Netro, </w:t>
      </w:r>
      <w:r w:rsidR="005D6C26">
        <w:rPr>
          <w:rFonts w:ascii="Arial" w:eastAsia="Batang" w:hAnsi="Arial" w:cs="Arial"/>
          <w:szCs w:val="14"/>
        </w:rPr>
        <w:t xml:space="preserve">identificate al Catasto Terreni </w:t>
      </w:r>
      <w:r w:rsidR="000E6098">
        <w:rPr>
          <w:rFonts w:ascii="Arial" w:eastAsia="Batang" w:hAnsi="Arial" w:cs="Arial"/>
          <w:szCs w:val="14"/>
        </w:rPr>
        <w:t xml:space="preserve">e </w:t>
      </w:r>
      <w:r w:rsidR="005D6C26">
        <w:rPr>
          <w:rFonts w:ascii="Arial" w:eastAsia="Batang" w:hAnsi="Arial" w:cs="Arial"/>
          <w:szCs w:val="14"/>
        </w:rPr>
        <w:t xml:space="preserve">nello strumento urbanistico oggi vigente, </w:t>
      </w:r>
      <w:r>
        <w:rPr>
          <w:rFonts w:ascii="Arial" w:eastAsia="Batang" w:hAnsi="Arial" w:cs="Arial"/>
          <w:szCs w:val="14"/>
        </w:rPr>
        <w:t xml:space="preserve">hanno </w:t>
      </w:r>
      <w:r w:rsidR="005D6C26">
        <w:rPr>
          <w:rFonts w:ascii="Arial" w:eastAsia="Batang" w:hAnsi="Arial" w:cs="Arial"/>
          <w:szCs w:val="14"/>
        </w:rPr>
        <w:t xml:space="preserve">la </w:t>
      </w:r>
      <w:r>
        <w:rPr>
          <w:rFonts w:ascii="Arial" w:eastAsia="Batang" w:hAnsi="Arial" w:cs="Arial"/>
          <w:szCs w:val="14"/>
        </w:rPr>
        <w:t xml:space="preserve">destinazione urbanistica </w:t>
      </w:r>
      <w:r w:rsidR="005D6C26">
        <w:rPr>
          <w:rFonts w:ascii="Arial" w:eastAsia="Batang" w:hAnsi="Arial" w:cs="Arial"/>
          <w:szCs w:val="14"/>
        </w:rPr>
        <w:t xml:space="preserve">di seguito </w:t>
      </w:r>
      <w:r>
        <w:rPr>
          <w:rFonts w:ascii="Arial" w:eastAsia="Batang" w:hAnsi="Arial" w:cs="Arial"/>
          <w:szCs w:val="14"/>
        </w:rPr>
        <w:t>indicat</w:t>
      </w:r>
      <w:r w:rsidR="005D6C26">
        <w:rPr>
          <w:rFonts w:ascii="Arial" w:eastAsia="Batang" w:hAnsi="Arial" w:cs="Arial"/>
          <w:szCs w:val="14"/>
        </w:rPr>
        <w:t>a</w:t>
      </w:r>
      <w:r>
        <w:rPr>
          <w:rFonts w:ascii="Arial" w:eastAsia="Batang" w:hAnsi="Arial" w:cs="Arial"/>
          <w:szCs w:val="14"/>
        </w:rPr>
        <w:t>:</w:t>
      </w:r>
    </w:p>
    <w:p w:rsidR="00C05DF5" w:rsidRDefault="00C05DF5" w:rsidP="00C05DF5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tbl>
      <w:tblPr>
        <w:tblW w:w="46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052"/>
        <w:gridCol w:w="2766"/>
      </w:tblGrid>
      <w:tr w:rsidR="005D6C26" w:rsidRPr="00816295" w:rsidTr="004D067C">
        <w:trPr>
          <w:cantSplit/>
          <w:trHeight w:val="458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6C26" w:rsidRPr="00816295" w:rsidRDefault="005D6C26" w:rsidP="004D067C">
            <w:pPr>
              <w:jc w:val="center"/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</w:pPr>
            <w:r w:rsidRPr="00816295"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>Foglio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6C26" w:rsidRPr="00816295" w:rsidRDefault="005D6C26" w:rsidP="004D067C">
            <w:pPr>
              <w:jc w:val="center"/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</w:pPr>
            <w:r w:rsidRPr="00816295"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>Mappale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D6C26" w:rsidRPr="00816295" w:rsidRDefault="004D067C" w:rsidP="004D067C">
            <w:pPr>
              <w:tabs>
                <w:tab w:val="left" w:pos="714"/>
                <w:tab w:val="center" w:pos="1313"/>
              </w:tabs>
              <w:jc w:val="center"/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</w:pPr>
            <w:r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>D</w:t>
            </w:r>
            <w:r w:rsidR="005D6C26" w:rsidRPr="00816295"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>estinazione</w:t>
            </w:r>
            <w:r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 xml:space="preserve"> </w:t>
            </w:r>
            <w:r w:rsidR="005D6C26" w:rsidRPr="00816295">
              <w:rPr>
                <w:rFonts w:ascii="Arial" w:eastAsia="Batang" w:hAnsi="Arial" w:cs="Arial"/>
                <w:bCs/>
                <w:color w:val="000000" w:themeColor="text1"/>
                <w:sz w:val="20"/>
                <w:szCs w:val="15"/>
              </w:rPr>
              <w:t>Urbanistica</w:t>
            </w: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  <w:bookmarkStart w:id="0" w:name="_Hlk124244108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bookmarkEnd w:id="0"/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i/>
                <w:sz w:val="20"/>
                <w:szCs w:val="15"/>
              </w:rPr>
            </w:pPr>
          </w:p>
        </w:tc>
      </w:tr>
      <w:tr w:rsidR="005D6C26" w:rsidRPr="00816295" w:rsidTr="005D6C26">
        <w:trPr>
          <w:trHeight w:val="273"/>
          <w:jc w:val="center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  <w:bookmarkStart w:id="1" w:name="_Hlk124841222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2632C0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C26" w:rsidRPr="00816295" w:rsidRDefault="005D6C26" w:rsidP="00786384">
            <w:pPr>
              <w:jc w:val="center"/>
              <w:rPr>
                <w:rFonts w:ascii="Arial" w:eastAsia="Batang" w:hAnsi="Arial" w:cs="Arial"/>
                <w:bCs/>
                <w:sz w:val="20"/>
                <w:szCs w:val="15"/>
                <w:lang w:val="en-US"/>
              </w:rPr>
            </w:pPr>
          </w:p>
        </w:tc>
      </w:tr>
      <w:bookmarkEnd w:id="1"/>
    </w:tbl>
    <w:p w:rsidR="006F4C7A" w:rsidRPr="000B5A4A" w:rsidRDefault="006F4C7A" w:rsidP="00C05DF5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C05DF5" w:rsidRPr="000B5A4A" w:rsidRDefault="00C05DF5" w:rsidP="00C05DF5">
      <w:pPr>
        <w:pStyle w:val="Testonormale"/>
        <w:rPr>
          <w:rFonts w:ascii="Arial" w:hAnsi="Arial" w:cs="Arial"/>
          <w:b/>
          <w:bCs/>
          <w:sz w:val="24"/>
          <w:szCs w:val="24"/>
        </w:rPr>
      </w:pPr>
    </w:p>
    <w:p w:rsidR="00C05DF5" w:rsidRPr="000B5A4A" w:rsidRDefault="00C05DF5" w:rsidP="00C05DF5">
      <w:pPr>
        <w:pStyle w:val="Testonormale"/>
        <w:rPr>
          <w:rFonts w:ascii="Arial" w:hAnsi="Arial" w:cs="Arial"/>
          <w:sz w:val="24"/>
          <w:szCs w:val="24"/>
        </w:rPr>
      </w:pPr>
    </w:p>
    <w:p w:rsidR="000B5A4A" w:rsidRPr="005B6EB8" w:rsidRDefault="000B5A4A" w:rsidP="000B5A4A">
      <w:pPr>
        <w:widowControl w:val="0"/>
        <w:adjustRightInd w:val="0"/>
        <w:rPr>
          <w:rFonts w:ascii="Arial" w:hAnsi="Arial" w:cs="Arial"/>
          <w:sz w:val="22"/>
          <w:szCs w:val="22"/>
        </w:rPr>
      </w:pPr>
      <w:r w:rsidRPr="005B6EB8">
        <w:rPr>
          <w:rFonts w:ascii="Arial" w:hAnsi="Arial" w:cs="Arial"/>
          <w:sz w:val="22"/>
          <w:szCs w:val="22"/>
        </w:rPr>
        <w:t xml:space="preserve">NETRO, </w:t>
      </w:r>
      <w:r w:rsidR="005D6C26">
        <w:rPr>
          <w:rFonts w:ascii="Arial" w:hAnsi="Arial" w:cs="Arial"/>
          <w:sz w:val="22"/>
          <w:szCs w:val="22"/>
        </w:rPr>
        <w:t xml:space="preserve">lì </w:t>
      </w:r>
      <w:r w:rsidR="00816295">
        <w:rPr>
          <w:rFonts w:ascii="Arial" w:hAnsi="Arial" w:cs="Arial"/>
          <w:sz w:val="22"/>
          <w:szCs w:val="22"/>
        </w:rPr>
        <w:t>…………………</w:t>
      </w:r>
      <w:proofErr w:type="gramStart"/>
      <w:r w:rsidR="00816295">
        <w:rPr>
          <w:rFonts w:ascii="Arial" w:hAnsi="Arial" w:cs="Arial"/>
          <w:sz w:val="22"/>
          <w:szCs w:val="22"/>
        </w:rPr>
        <w:t>…….</w:t>
      </w:r>
      <w:proofErr w:type="gramEnd"/>
      <w:r w:rsidR="00816295">
        <w:rPr>
          <w:rFonts w:ascii="Arial" w:hAnsi="Arial" w:cs="Arial"/>
          <w:sz w:val="22"/>
          <w:szCs w:val="22"/>
        </w:rPr>
        <w:t>.</w:t>
      </w:r>
    </w:p>
    <w:p w:rsidR="00C05DF5" w:rsidRPr="005B6EB8" w:rsidRDefault="00C05DF5" w:rsidP="00C05DF5">
      <w:pPr>
        <w:pStyle w:val="Testonormale"/>
        <w:rPr>
          <w:rFonts w:ascii="Arial" w:hAnsi="Arial" w:cs="Arial"/>
          <w:sz w:val="22"/>
          <w:szCs w:val="22"/>
        </w:rPr>
      </w:pPr>
    </w:p>
    <w:p w:rsidR="00C05DF5" w:rsidRPr="00816295" w:rsidRDefault="00C05DF5" w:rsidP="00C05DF5">
      <w:pPr>
        <w:pStyle w:val="Testonormale"/>
        <w:ind w:left="4962"/>
        <w:jc w:val="center"/>
        <w:outlineLvl w:val="0"/>
        <w:rPr>
          <w:rFonts w:ascii="Arial" w:hAnsi="Arial" w:cs="Arial"/>
          <w:sz w:val="22"/>
          <w:szCs w:val="22"/>
        </w:rPr>
      </w:pPr>
      <w:r w:rsidRPr="00816295">
        <w:rPr>
          <w:rFonts w:ascii="Arial" w:hAnsi="Arial" w:cs="Arial"/>
          <w:sz w:val="22"/>
          <w:szCs w:val="22"/>
        </w:rPr>
        <w:t>IL DICHIARANTE</w:t>
      </w:r>
    </w:p>
    <w:p w:rsidR="00C05DF5" w:rsidRPr="00816295" w:rsidRDefault="00C05DF5" w:rsidP="00C05DF5">
      <w:pPr>
        <w:pStyle w:val="Testonormale"/>
        <w:ind w:left="4962"/>
        <w:jc w:val="center"/>
        <w:rPr>
          <w:rFonts w:ascii="Arial" w:hAnsi="Arial" w:cs="Arial"/>
          <w:sz w:val="22"/>
          <w:szCs w:val="22"/>
        </w:rPr>
      </w:pPr>
      <w:r w:rsidRPr="00816295">
        <w:rPr>
          <w:rFonts w:ascii="Arial" w:hAnsi="Arial" w:cs="Arial"/>
          <w:sz w:val="22"/>
          <w:szCs w:val="22"/>
        </w:rPr>
        <w:t>(</w:t>
      </w:r>
      <w:r w:rsidR="00816295" w:rsidRPr="00816295">
        <w:rPr>
          <w:rFonts w:ascii="Arial" w:hAnsi="Arial" w:cs="Arial"/>
          <w:sz w:val="22"/>
          <w:szCs w:val="22"/>
        </w:rPr>
        <w:t>…………………………………</w:t>
      </w:r>
      <w:r w:rsidRPr="00816295">
        <w:rPr>
          <w:rFonts w:ascii="Arial" w:hAnsi="Arial" w:cs="Arial"/>
          <w:sz w:val="22"/>
          <w:szCs w:val="22"/>
        </w:rPr>
        <w:t>)</w:t>
      </w:r>
    </w:p>
    <w:sectPr w:rsidR="00C05DF5" w:rsidRPr="00816295" w:rsidSect="005B6EB8">
      <w:headerReference w:type="default" r:id="rId6"/>
      <w:footerReference w:type="default" r:id="rId7"/>
      <w:pgSz w:w="11906" w:h="16838"/>
      <w:pgMar w:top="1418" w:right="1134" w:bottom="794" w:left="1134" w:header="425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1D9" w:rsidRDefault="004C11D9">
      <w:r>
        <w:separator/>
      </w:r>
    </w:p>
  </w:endnote>
  <w:endnote w:type="continuationSeparator" w:id="0">
    <w:p w:rsidR="004C11D9" w:rsidRDefault="004C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6C9" w:rsidRDefault="00F606C9">
    <w:pPr>
      <w:pStyle w:val="Pidipagina"/>
      <w:framePr w:wrap="auto" w:vAnchor="text" w:hAnchor="page" w:x="11089" w:y="51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5A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202D" w:rsidRPr="001272A7" w:rsidRDefault="0013202D" w:rsidP="005B6EB8">
    <w:pPr>
      <w:pStyle w:val="Pidipagina"/>
      <w:ind w:left="426" w:right="566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1D9" w:rsidRDefault="004C11D9">
      <w:r>
        <w:separator/>
      </w:r>
    </w:p>
  </w:footnote>
  <w:footnote w:type="continuationSeparator" w:id="0">
    <w:p w:rsidR="004C11D9" w:rsidRDefault="004C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2EFA" w:rsidRPr="001D2EFA" w:rsidRDefault="001D2EFA" w:rsidP="001D2EFA">
    <w:pPr>
      <w:pStyle w:val="Testonormale"/>
      <w:jc w:val="center"/>
      <w:outlineLvl w:val="0"/>
      <w:rPr>
        <w:rFonts w:ascii="Arial" w:hAnsi="Arial" w:cs="Arial"/>
        <w:b/>
        <w:bCs/>
        <w:sz w:val="36"/>
        <w:szCs w:val="36"/>
      </w:rPr>
    </w:pPr>
    <w:r w:rsidRPr="001D2EFA">
      <w:rPr>
        <w:rFonts w:ascii="Arial" w:hAnsi="Arial" w:cs="Arial"/>
        <w:b/>
        <w:bCs/>
        <w:sz w:val="36"/>
        <w:szCs w:val="36"/>
      </w:rPr>
      <w:t>DICHIARAZIONE DI DESTINAZIONE URBANISTICA</w:t>
    </w:r>
  </w:p>
  <w:p w:rsidR="001D2EFA" w:rsidRPr="001D2EFA" w:rsidRDefault="001D2EFA" w:rsidP="001D2EFA">
    <w:pPr>
      <w:pStyle w:val="Testonormale"/>
      <w:jc w:val="center"/>
      <w:outlineLvl w:val="0"/>
      <w:rPr>
        <w:rFonts w:ascii="Arial" w:hAnsi="Arial" w:cs="Arial"/>
        <w:sz w:val="28"/>
        <w:szCs w:val="28"/>
      </w:rPr>
    </w:pPr>
    <w:r w:rsidRPr="001D2EFA">
      <w:rPr>
        <w:rFonts w:ascii="Arial" w:hAnsi="Arial" w:cs="Arial"/>
        <w:sz w:val="28"/>
        <w:szCs w:val="28"/>
      </w:rPr>
      <w:t>Dichiarazione sostitutiva dell’atto di notorietà</w:t>
    </w:r>
  </w:p>
  <w:p w:rsidR="001D2EFA" w:rsidRDefault="001D2EFA" w:rsidP="001D2EFA">
    <w:pPr>
      <w:pStyle w:val="Testonormale"/>
      <w:jc w:val="center"/>
      <w:outlineLvl w:val="0"/>
      <w:rPr>
        <w:rFonts w:ascii="Arial" w:hAnsi="Arial" w:cs="Arial"/>
        <w:sz w:val="24"/>
        <w:szCs w:val="24"/>
        <w:lang w:val="en-US"/>
      </w:rPr>
    </w:pPr>
    <w:r w:rsidRPr="001D2EFA">
      <w:rPr>
        <w:rFonts w:ascii="Arial" w:hAnsi="Arial" w:cs="Arial"/>
        <w:sz w:val="24"/>
        <w:szCs w:val="24"/>
        <w:lang w:val="en-US"/>
      </w:rPr>
      <w:t>(Art.47 del D.P.R. 28/12/2000 n. 445)</w:t>
    </w:r>
  </w:p>
  <w:p w:rsidR="001D2EFA" w:rsidRPr="001D2EFA" w:rsidRDefault="001D2EFA" w:rsidP="001D2EFA">
    <w:pPr>
      <w:pStyle w:val="Testonormale"/>
      <w:jc w:val="center"/>
      <w:outlineLvl w:val="0"/>
      <w:rPr>
        <w:rFonts w:ascii="Arial" w:hAnsi="Arial" w:cs="Arial"/>
        <w:sz w:val="18"/>
        <w:szCs w:val="18"/>
        <w:lang w:val="en-US"/>
      </w:rPr>
    </w:pPr>
    <w:r w:rsidRPr="001D2EFA">
      <w:rPr>
        <w:rFonts w:ascii="Arial" w:hAnsi="Arial" w:cs="Arial"/>
        <w:sz w:val="18"/>
        <w:szCs w:val="18"/>
        <w:lang w:val="en-US"/>
      </w:rPr>
      <w:t xml:space="preserve">“Testo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unico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delle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disposizioni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legislative e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regolamenti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in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materia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di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documentazione</w:t>
    </w:r>
    <w:proofErr w:type="spellEnd"/>
    <w:r w:rsidRPr="001D2EF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1D2EFA">
      <w:rPr>
        <w:rFonts w:ascii="Arial" w:hAnsi="Arial" w:cs="Arial"/>
        <w:sz w:val="18"/>
        <w:szCs w:val="18"/>
        <w:lang w:val="en-US"/>
      </w:rPr>
      <w:t>amministrativa</w:t>
    </w:r>
    <w:proofErr w:type="spellEnd"/>
    <w:r w:rsidRPr="001D2EFA">
      <w:rPr>
        <w:rFonts w:ascii="Arial" w:hAnsi="Arial" w:cs="Arial"/>
        <w:sz w:val="18"/>
        <w:szCs w:val="18"/>
        <w:lang w:val="en-US"/>
      </w:rPr>
      <w:t>”</w:t>
    </w:r>
  </w:p>
  <w:p w:rsidR="001D2EFA" w:rsidRDefault="001D2E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2D"/>
    <w:rsid w:val="000B5A4A"/>
    <w:rsid w:val="000E6098"/>
    <w:rsid w:val="001272A7"/>
    <w:rsid w:val="0013202D"/>
    <w:rsid w:val="00177135"/>
    <w:rsid w:val="001D2EFA"/>
    <w:rsid w:val="003E12DE"/>
    <w:rsid w:val="003E3300"/>
    <w:rsid w:val="004C11D9"/>
    <w:rsid w:val="004D067C"/>
    <w:rsid w:val="004D5AD3"/>
    <w:rsid w:val="005A1561"/>
    <w:rsid w:val="005B6EB8"/>
    <w:rsid w:val="005D6C26"/>
    <w:rsid w:val="006E4C22"/>
    <w:rsid w:val="006F4C7A"/>
    <w:rsid w:val="00786384"/>
    <w:rsid w:val="007E7906"/>
    <w:rsid w:val="008141C9"/>
    <w:rsid w:val="00816295"/>
    <w:rsid w:val="00854621"/>
    <w:rsid w:val="00A969FD"/>
    <w:rsid w:val="00C05DF5"/>
    <w:rsid w:val="00CD0552"/>
    <w:rsid w:val="00DB275A"/>
    <w:rsid w:val="00DC3AEE"/>
    <w:rsid w:val="00F104E4"/>
    <w:rsid w:val="00F6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3A1E6"/>
  <w14:defaultImageDpi w14:val="0"/>
  <w15:docId w15:val="{6A7CB8C1-31B7-4398-A312-7824AF8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28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C7A"/>
    <w:pPr>
      <w:keepNext/>
      <w:overflowPunct w:val="0"/>
      <w:adjustRightInd w:val="0"/>
      <w:jc w:val="center"/>
      <w:textAlignment w:val="baseline"/>
      <w:outlineLvl w:val="0"/>
    </w:pPr>
    <w:rPr>
      <w:b/>
      <w:kern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F606C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F4C7A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SISCOM</vt:lpstr>
    </vt:vector>
  </TitlesOfParts>
  <Company>SISCOM SPA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SISCOM</dc:title>
  <dc:subject/>
  <dc:creator>SISCOM</dc:creator>
  <cp:keywords/>
  <dc:description/>
  <cp:lastModifiedBy>Tecnico</cp:lastModifiedBy>
  <cp:revision>4</cp:revision>
  <cp:lastPrinted>2023-02-28T16:14:00Z</cp:lastPrinted>
  <dcterms:created xsi:type="dcterms:W3CDTF">2023-02-28T16:16:00Z</dcterms:created>
  <dcterms:modified xsi:type="dcterms:W3CDTF">2023-02-28T16:19:00Z</dcterms:modified>
</cp:coreProperties>
</file>